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00577" w14:textId="22BE63A8" w:rsidR="006A3740" w:rsidRPr="0024653D" w:rsidRDefault="006A3740" w:rsidP="006A3740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32"/>
          <w:szCs w:val="32"/>
          <w:rtl/>
          <w:lang w:bidi="fa-IR"/>
        </w:rPr>
      </w:pPr>
      <w:r w:rsidRPr="0024653D">
        <w:rPr>
          <w:rStyle w:val="tlid-translation"/>
          <w:rFonts w:asciiTheme="majorBidi" w:hAnsiTheme="majorBidi" w:cs="B Nazanin"/>
          <w:b/>
          <w:bCs/>
          <w:sz w:val="28"/>
          <w:szCs w:val="28"/>
          <w:rtl/>
          <w:lang w:bidi="fa-IR"/>
        </w:rPr>
        <w:t xml:space="preserve">دستورالعمل </w:t>
      </w:r>
      <w:r w:rsidR="00FB5714">
        <w:rPr>
          <w:rStyle w:val="tlid-translation"/>
          <w:rFonts w:asciiTheme="majorBidi" w:hAnsiTheme="majorBidi" w:cs="B Nazanin" w:hint="cs"/>
          <w:b/>
          <w:bCs/>
          <w:sz w:val="28"/>
          <w:szCs w:val="28"/>
          <w:rtl/>
          <w:lang w:bidi="fa-IR"/>
        </w:rPr>
        <w:t>ارسال مقالات</w:t>
      </w:r>
      <w:r w:rsidRPr="0024653D">
        <w:rPr>
          <w:rStyle w:val="tlid-translation"/>
          <w:rFonts w:asciiTheme="majorBidi" w:hAnsiTheme="majorBidi" w:cs="B Nazanin"/>
          <w:b/>
          <w:bCs/>
          <w:sz w:val="28"/>
          <w:szCs w:val="28"/>
          <w:rtl/>
          <w:lang w:bidi="fa-IR"/>
        </w:rPr>
        <w:t>:</w:t>
      </w:r>
    </w:p>
    <w:p w14:paraId="73FE9F03" w14:textId="41C34F25" w:rsidR="00DF2554" w:rsidRDefault="006A3740" w:rsidP="00DF255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همه </w:t>
      </w:r>
      <w:r w:rsidR="00FB5714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مقالات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باید قبل از </w:t>
      </w:r>
      <w:r w:rsidRPr="0024653D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  <w:lang w:bidi="fa-IR"/>
        </w:rPr>
        <w:t>(</w:t>
      </w:r>
      <w:r w:rsidR="00FB5714">
        <w:rPr>
          <w:rFonts w:asciiTheme="majorBidi" w:eastAsia="Times New Roman" w:hAnsiTheme="majorBidi" w:cs="B Nazanin" w:hint="cs"/>
          <w:b/>
          <w:bCs/>
          <w:sz w:val="24"/>
          <w:szCs w:val="24"/>
          <w:u w:val="single"/>
          <w:rtl/>
          <w:lang w:bidi="fa-IR"/>
        </w:rPr>
        <w:t>9</w:t>
      </w:r>
      <w:r w:rsidRPr="0024653D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مهر 1</w:t>
      </w:r>
      <w:r w:rsidR="00D271FD">
        <w:rPr>
          <w:rFonts w:asciiTheme="majorBidi" w:eastAsia="Times New Roman" w:hAnsiTheme="majorBidi" w:cs="B Nazanin" w:hint="cs"/>
          <w:b/>
          <w:bCs/>
          <w:sz w:val="24"/>
          <w:szCs w:val="24"/>
          <w:u w:val="single"/>
          <w:rtl/>
          <w:lang w:bidi="fa-IR"/>
        </w:rPr>
        <w:t>400</w:t>
      </w:r>
      <w:r w:rsidRPr="0024653D">
        <w:rPr>
          <w:rFonts w:asciiTheme="majorBidi" w:eastAsia="Times New Roman" w:hAnsiTheme="majorBidi" w:cs="B Nazanin"/>
          <w:b/>
          <w:bCs/>
          <w:sz w:val="24"/>
          <w:szCs w:val="24"/>
          <w:u w:val="single"/>
          <w:rtl/>
          <w:lang w:bidi="fa-IR"/>
        </w:rPr>
        <w:t>)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از طریق </w:t>
      </w:r>
      <w:r w:rsidR="00FB5714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سایت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کنگره</w:t>
      </w:r>
      <w:r w:rsidR="00257DEA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="00257DEA"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t>(</w:t>
      </w:r>
      <w:r w:rsidR="00FB5714">
        <w:rPr>
          <w:rFonts w:asciiTheme="majorBidi" w:eastAsia="Times New Roman" w:hAnsiTheme="majorBidi" w:cs="B Nazanin"/>
          <w:sz w:val="24"/>
          <w:szCs w:val="24"/>
          <w:lang w:bidi="fa-IR"/>
        </w:rPr>
        <w:t>mecc.sums.ac.ir</w:t>
      </w:r>
      <w:r w:rsidR="00257DEA">
        <w:rPr>
          <w:rFonts w:asciiTheme="majorBidi" w:eastAsia="Times New Roman" w:hAnsiTheme="majorBidi" w:cs="B Nazanin"/>
          <w:sz w:val="24"/>
          <w:szCs w:val="24"/>
          <w:lang w:bidi="fa-IR"/>
        </w:rPr>
        <w:t>)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برای ما ارسال شوند. لطفا توجه داشته باشید که این مهلت تمدید نخواهد شد. </w:t>
      </w:r>
    </w:p>
    <w:p w14:paraId="5AC93C82" w14:textId="77777777" w:rsidR="00C16DE9" w:rsidRDefault="00C16DE9" w:rsidP="00C16DE9">
      <w:pPr>
        <w:pStyle w:val="NormalWeb"/>
        <w:bidi/>
        <w:rPr>
          <w:rtl/>
        </w:rPr>
      </w:pPr>
      <w:r>
        <w:rPr>
          <w:rtl/>
        </w:rPr>
        <w:t xml:space="preserve">ارسال مقالات جهت ارائه در بخش پوستر و </w:t>
      </w:r>
      <w:r>
        <w:t>case presentation</w:t>
      </w:r>
      <w:r>
        <w:rPr>
          <w:rtl/>
        </w:rPr>
        <w:t xml:space="preserve"> فقط از طریق سایت کنگره، بخش ارسال مقالات امکان پذیر می باشد.</w:t>
      </w:r>
    </w:p>
    <w:p w14:paraId="1CE08FDD" w14:textId="77777777" w:rsidR="00747097" w:rsidRDefault="00C16DE9" w:rsidP="00C16DE9">
      <w:pPr>
        <w:pStyle w:val="NormalWeb"/>
        <w:bidi/>
        <w:rPr>
          <w:rtl/>
        </w:rPr>
      </w:pPr>
      <w:r>
        <w:rPr>
          <w:rtl/>
        </w:rPr>
        <w:br/>
        <w:t>• هزينه ي ارسال هر مقاله ،</w:t>
      </w:r>
      <w:r>
        <w:rPr>
          <w:rFonts w:hint="cs"/>
          <w:rtl/>
        </w:rPr>
        <w:t>5</w:t>
      </w:r>
      <w:r>
        <w:rPr>
          <w:rtl/>
        </w:rPr>
        <w:t>0000 تومان مي باشد که این مبلغ غیر قابل استرداد می باشد. محدودیتی در ارسال مقاله توسط افراد وجود ندارند.</w:t>
      </w:r>
    </w:p>
    <w:p w14:paraId="10EA3BD8" w14:textId="541DFB8A" w:rsidR="00C16DE9" w:rsidRDefault="00747097" w:rsidP="00747097">
      <w:pPr>
        <w:pStyle w:val="NormalWeb"/>
        <w:bidi/>
        <w:rPr>
          <w:rtl/>
        </w:rPr>
      </w:pPr>
      <w:r>
        <w:rPr>
          <w:rFonts w:hint="cs"/>
          <w:rtl/>
        </w:rPr>
        <w:t xml:space="preserve">در صورت پذیرش مقاله در بخش پوستر، گواهی ارائه پوستر </w:t>
      </w:r>
      <w:bookmarkStart w:id="0" w:name="_GoBack"/>
      <w:bookmarkEnd w:id="0"/>
      <w:r w:rsidR="00C16DE9">
        <w:rPr>
          <w:rtl/>
        </w:rPr>
        <w:br/>
      </w:r>
      <w:r w:rsidR="00C16DE9">
        <w:rPr>
          <w:rtl/>
        </w:rPr>
        <w:br/>
        <w:t>• مقالات ارسالی باید در زمینه تحقیقات قلب و عروق و رشته های وابسته چون ورزش درمانی، بیهوشی و تغذیه باشد و مقالات مروری (</w:t>
      </w:r>
      <w:r w:rsidR="00C16DE9">
        <w:t>Review</w:t>
      </w:r>
      <w:r w:rsidR="00C16DE9">
        <w:rPr>
          <w:rtl/>
        </w:rPr>
        <w:t>) مورد ارزیابی و داوری قرار نخواهد گرفت.</w:t>
      </w:r>
      <w:r w:rsidR="00C16DE9">
        <w:rPr>
          <w:rtl/>
        </w:rPr>
        <w:br/>
      </w:r>
      <w:r w:rsidR="00C16DE9">
        <w:rPr>
          <w:rtl/>
        </w:rPr>
        <w:br/>
        <w:t>• زبان ارائه مقالات به زبان انگلیسی می باشد لذا مقالات ارسالی باید در قالب وُرد و به زبان انگلیسی باشد.</w:t>
      </w:r>
      <w:r w:rsidR="00C16DE9">
        <w:rPr>
          <w:rtl/>
        </w:rPr>
        <w:br/>
      </w:r>
      <w:r w:rsidR="00C16DE9">
        <w:rPr>
          <w:rtl/>
        </w:rPr>
        <w:br/>
        <w:t>• کلیه مقالات پذیرفته شده در بخش پوستر به نمایش در می آید و به بهترین پوسترهای پذیرفته شده ب</w:t>
      </w:r>
      <w:r w:rsidR="00C16DE9">
        <w:rPr>
          <w:rtl/>
        </w:rPr>
        <w:t>ا نظر هیئت محترم داوران تا سقف </w:t>
      </w:r>
      <w:r w:rsidR="00C16DE9">
        <w:rPr>
          <w:rFonts w:hint="cs"/>
          <w:rtl/>
        </w:rPr>
        <w:t>پنج</w:t>
      </w:r>
      <w:r w:rsidR="00C16DE9">
        <w:rPr>
          <w:rtl/>
        </w:rPr>
        <w:t xml:space="preserve"> میلیون تومان جایزه پرداخت می شود.</w:t>
      </w:r>
    </w:p>
    <w:p w14:paraId="7CC018F4" w14:textId="4903A6BF" w:rsidR="00423DA6" w:rsidRDefault="00C16DE9" w:rsidP="00C16DE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rtl/>
        </w:rPr>
        <w:t>حضور نویسنده اصلی مقاله در روز ارایه پوستر و یا</w:t>
      </w:r>
      <w:r>
        <w:t xml:space="preserve"> case </w:t>
      </w:r>
      <w:r>
        <w:rPr>
          <w:rtl/>
        </w:rPr>
        <w:t>ضروری می باشد. (به صورت آنلاین</w:t>
      </w:r>
      <w:r>
        <w:rPr>
          <w:rFonts w:hint="cs"/>
          <w:rtl/>
        </w:rPr>
        <w:t>)</w:t>
      </w:r>
      <w:r>
        <w:br/>
      </w:r>
      <w:r>
        <w:br/>
        <w:t xml:space="preserve">• </w:t>
      </w:r>
      <w:r>
        <w:rPr>
          <w:rtl/>
        </w:rPr>
        <w:t>سخنرانان مدعو می توانند بدون پرداخت حق ثبت نام در قسمت ارسال پوستر و كيس شرکت کنند</w:t>
      </w:r>
      <w:r>
        <w:t>.</w:t>
      </w:r>
    </w:p>
    <w:p w14:paraId="00C67E80" w14:textId="60820610" w:rsidR="00423DA6" w:rsidRPr="00423DA6" w:rsidRDefault="00423DA6" w:rsidP="00423DA6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423DA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فایل های مورد نیاز</w:t>
      </w:r>
    </w:p>
    <w:p w14:paraId="772F712C" w14:textId="3B4EE0C0" w:rsidR="00423DA6" w:rsidRPr="00423DA6" w:rsidRDefault="00423DA6" w:rsidP="00423D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 w:rsidRPr="00BA6FF3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خلاصه مقاله ( فایل </w:t>
      </w:r>
      <w:r w:rsidRPr="00BA6FF3"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  <w:t>word</w:t>
      </w:r>
      <w:r w:rsidRPr="00BA6FF3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)</w:t>
      </w:r>
    </w:p>
    <w:p w14:paraId="5C10F818" w14:textId="5DD5DD45" w:rsidR="00423DA6" w:rsidRPr="00423DA6" w:rsidRDefault="00423DA6" w:rsidP="00423DA6">
      <w:pPr>
        <w:pStyle w:val="ListParagraph"/>
        <w:numPr>
          <w:ilvl w:val="0"/>
          <w:numId w:val="3"/>
        </w:num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A6FF3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مقاله اصلی (فایل </w:t>
      </w:r>
      <w:r w:rsidRPr="00BA6FF3"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  <w:t>pdf</w:t>
      </w:r>
      <w:r w:rsidRPr="00BA6FF3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)</w:t>
      </w:r>
    </w:p>
    <w:p w14:paraId="3E9DC26E" w14:textId="4538BD4B" w:rsidR="00BA6FF3" w:rsidRDefault="00BA6FF3" w:rsidP="00BA6FF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2CC2BD17" w14:textId="70969913" w:rsidR="00BA6FF3" w:rsidRDefault="00BA6FF3" w:rsidP="00423DA6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 w:rsidRPr="00BA6FF3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در خلاصه مقاله ( فایل </w:t>
      </w:r>
      <w:r w:rsidRPr="00BA6FF3"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  <w:t>word</w:t>
      </w:r>
      <w:r w:rsidRPr="00BA6FF3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)  و مقاله اصلی (فایل </w:t>
      </w:r>
      <w:r w:rsidRPr="00BA6FF3"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  <w:t>pdf</w:t>
      </w:r>
      <w:r w:rsidRPr="00BA6FF3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)  خود دقت داشته باشید تا مطالب زیر ذکر شود: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br/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1.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عنوان ، نویسنده (ها) ، 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t>affiliation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 ، نام کنگره (در لبه فوقانی)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.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br/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2.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="00423DA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مقدمه و 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هدف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مقاله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br/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3.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 xml:space="preserve">روش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انجام کار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br/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4. نتایج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br/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5. بحث و نتیجه گیری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br/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6.</w:t>
      </w:r>
      <w:r w:rsidRPr="0024653D">
        <w:rPr>
          <w:rFonts w:asciiTheme="majorBidi" w:eastAsia="Times New Roman" w:hAnsiTheme="majorBidi" w:cs="B Nazanin"/>
          <w:sz w:val="24"/>
          <w:szCs w:val="24"/>
          <w:lang w:bidi="fa-IR"/>
        </w:rPr>
        <w:t xml:space="preserve"> </w:t>
      </w:r>
      <w:r w:rsidRPr="0024653D">
        <w:rPr>
          <w:rFonts w:asciiTheme="majorBidi" w:eastAsia="Times New Roman" w:hAnsiTheme="majorBidi" w:cs="B Nazanin"/>
          <w:sz w:val="24"/>
          <w:szCs w:val="24"/>
          <w:rtl/>
          <w:lang w:bidi="fa-IR"/>
        </w:rPr>
        <w:t>آدرس و تماس</w:t>
      </w:r>
    </w:p>
    <w:p w14:paraId="6A51B433" w14:textId="3CF39F05" w:rsidR="00680189" w:rsidRPr="00423DA6" w:rsidRDefault="006A3740" w:rsidP="00DF2554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DF2554">
        <w:rPr>
          <w:rFonts w:asciiTheme="majorBidi" w:eastAsia="Times New Roman" w:hAnsiTheme="majorBidi" w:cs="B Nazanin"/>
          <w:sz w:val="24"/>
          <w:szCs w:val="24"/>
          <w:lang w:bidi="fa-IR"/>
        </w:rPr>
        <w:br/>
      </w:r>
      <w:r w:rsidR="00680189" w:rsidRPr="00423DA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برای ارسال مقالات نیاز به ثبت نام در سایت </w:t>
      </w:r>
      <w:r w:rsidR="00680189" w:rsidRPr="00423DA6">
        <w:rPr>
          <w:rFonts w:asciiTheme="majorBidi" w:eastAsia="Times New Roman" w:hAnsiTheme="majorBidi" w:cs="B Nazanin"/>
          <w:b/>
          <w:bCs/>
          <w:sz w:val="24"/>
          <w:szCs w:val="24"/>
          <w:lang w:bidi="fa-IR"/>
        </w:rPr>
        <w:t>mecc.sums.ac.ir</w:t>
      </w:r>
      <w:r w:rsidR="00680189" w:rsidRPr="00423DA6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می باشد. </w:t>
      </w:r>
    </w:p>
    <w:p w14:paraId="25719DCD" w14:textId="07C5E273" w:rsidR="00680189" w:rsidRDefault="00680189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ابتدا با وارد کردن شماره موبایل و کد تاییده</w:t>
      </w:r>
      <w:r w:rsidR="00CD194B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</w:t>
      </w:r>
      <w:r w:rsidR="00423DA6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انتخاب گزینه</w:t>
      </w:r>
      <w:r w:rsidR="00CD194B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ارسال کد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، پیامکی به موبایل شما ارسال خواهد شد و با وارد کردن آن در مرجله </w:t>
      </w:r>
      <w:r w:rsidR="00CD194B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کلیک بر ثبت نام در سیستم، 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اجازه ثبت نام و وارد کردن اطلاعات فرد داده می شود.</w:t>
      </w:r>
      <w:r w:rsidR="00CD194B"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این مرحله تمام موارد خواسته شده با دقت تکمیل نمایید.</w:t>
      </w:r>
    </w:p>
    <w:p w14:paraId="7715BF9E" w14:textId="77777777" w:rsidR="00CD194B" w:rsidRDefault="00CD194B" w:rsidP="00CD194B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7FFB4AEA" w14:textId="60C12CE1" w:rsidR="00680189" w:rsidRDefault="00680189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2F9F30B7" wp14:editId="2317BD2D">
            <wp:extent cx="5943600" cy="3341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3A327" w14:textId="13108E95" w:rsidR="00680189" w:rsidRDefault="00680189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65CC5785" w14:textId="77777777" w:rsidR="00CD194B" w:rsidRDefault="00CD194B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09A3E12F" w14:textId="5B87C175" w:rsidR="00CD194B" w:rsidRDefault="00B66414" w:rsidP="00CD194B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noProof/>
          <w:lang w:bidi="fa-IR"/>
        </w:rPr>
        <w:drawing>
          <wp:inline distT="0" distB="0" distL="0" distR="0" wp14:anchorId="2BC97613" wp14:editId="3E83A618">
            <wp:extent cx="5943600" cy="33413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57E13" w14:textId="0D9246D8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3FB478D4" w14:textId="098C3BE1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63E1D890" w14:textId="6A3E047F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683F6376" w14:textId="77777777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4FA086FE" w14:textId="641100BF" w:rsidR="00CD194B" w:rsidRDefault="00CD194B" w:rsidP="00CD194B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7B5683B6" wp14:editId="4D76387D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DB746" w14:textId="77777777" w:rsidR="00CD194B" w:rsidRDefault="00CD194B" w:rsidP="00CD194B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0311147C" w14:textId="77777777" w:rsidR="00B66414" w:rsidRDefault="00B66414" w:rsidP="00CD194B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0CF88439" w14:textId="77777777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40C921C2" w14:textId="77777777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2E2A8883" w14:textId="77777777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626C6D7F" w14:textId="5B5D3794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  <w:r>
        <w:rPr>
          <w:noProof/>
          <w:lang w:bidi="fa-IR"/>
        </w:rPr>
        <w:drawing>
          <wp:inline distT="0" distB="0" distL="0" distR="0" wp14:anchorId="1A49A82B" wp14:editId="4D1936EE">
            <wp:extent cx="5943600" cy="33413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10EB" w14:textId="068D7BCC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7CD2FD80" w14:textId="77777777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5D259CAC" w14:textId="77777777" w:rsidR="00B66414" w:rsidRDefault="00B66414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7D3A9C7A" w14:textId="74B19ECA" w:rsidR="00680189" w:rsidRDefault="00680189" w:rsidP="00B66414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lastRenderedPageBreak/>
        <w:t>در صورتی که قبلا ثبت نام فرموده اید لطفا از گزینه قبلا ثبت نام کرده ام به قسمت وارد شدن منتقل خواهید شد</w:t>
      </w:r>
    </w:p>
    <w:p w14:paraId="16BA864A" w14:textId="570FF5F1" w:rsidR="00680189" w:rsidRDefault="00680189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7B002F1B" w14:textId="58BB44D2" w:rsidR="007E59C0" w:rsidRPr="00EA5A02" w:rsidRDefault="007E59C0" w:rsidP="00EA5A02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A5A02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پس از ورود به سامانه از سمت راست گزینه ارسال مقاله انتخاب شود</w:t>
      </w:r>
    </w:p>
    <w:p w14:paraId="659AB668" w14:textId="4E42FD67" w:rsidR="007E59C0" w:rsidRDefault="007E59C0" w:rsidP="007E59C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005E4ED0" wp14:editId="367FD97D">
            <wp:extent cx="4743450" cy="33413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193"/>
                    <a:stretch/>
                  </pic:blipFill>
                  <pic:spPr bwMode="auto">
                    <a:xfrm>
                      <a:off x="0" y="0"/>
                      <a:ext cx="4743450" cy="3341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52229A" w14:textId="1806161C" w:rsidR="00680189" w:rsidRDefault="00680189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3C8AF16F" w14:textId="511C2514" w:rsidR="00680189" w:rsidRDefault="00680189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7F084247" w14:textId="234C2227" w:rsidR="007E59C0" w:rsidRDefault="007E59C0" w:rsidP="00EA5A02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در این مرحله عنوان فارسی و عنوان انگلیسی و موضوع و چکیده مقاله و کلمات کلیدی وارد شود.</w:t>
      </w:r>
    </w:p>
    <w:p w14:paraId="28D731A4" w14:textId="3AC7014B" w:rsidR="00836CA3" w:rsidRDefault="00836CA3" w:rsidP="00EA5A02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>پس از آن در قسمت نویسندگان در صورت نیاز به افزایش نویسنده از علامت مثبت استفاده شود و تمام موارد ستاره دار با دقت تکمیل نمایید.</w:t>
      </w:r>
    </w:p>
    <w:p w14:paraId="1FC84B55" w14:textId="1ED18415" w:rsidR="00836CA3" w:rsidRDefault="00836CA3" w:rsidP="00836CA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پس از ثبت نهایی به قسمت ارسال فایل مراجعه فرمایید. در این مرحله فایل های مورد نیاز ( خلاصه مقاله به صورت فایل </w:t>
      </w:r>
      <w:r>
        <w:rPr>
          <w:rFonts w:asciiTheme="majorBidi" w:eastAsia="Times New Roman" w:hAnsiTheme="majorBidi" w:cs="B Nazanin"/>
          <w:sz w:val="24"/>
          <w:szCs w:val="24"/>
          <w:lang w:bidi="fa-IR"/>
        </w:rPr>
        <w:t>word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و مقاله اصلی به صورت فایل </w:t>
      </w:r>
      <w:r>
        <w:rPr>
          <w:rFonts w:asciiTheme="majorBidi" w:eastAsia="Times New Roman" w:hAnsiTheme="majorBidi" w:cs="B Nazanin"/>
          <w:sz w:val="24"/>
          <w:szCs w:val="24"/>
          <w:lang w:bidi="fa-IR"/>
        </w:rPr>
        <w:t>pdf</w:t>
      </w: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 در قسمت فایل ها برگزاری گردد.</w:t>
      </w:r>
    </w:p>
    <w:p w14:paraId="66C4D1AC" w14:textId="77777777" w:rsidR="00836CA3" w:rsidRDefault="00836CA3" w:rsidP="00836CA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13C9654F" w14:textId="304032C9" w:rsidR="00836CA3" w:rsidRDefault="00836CA3" w:rsidP="00836CA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29E90D81" w14:textId="6CB7E873" w:rsidR="00836CA3" w:rsidRDefault="00836CA3" w:rsidP="00836CA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665D74C4" w14:textId="2BCF5452" w:rsidR="00836CA3" w:rsidRDefault="00836CA3" w:rsidP="00836CA3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 wp14:anchorId="4BE2A9BA" wp14:editId="5C087E78">
            <wp:extent cx="5943600" cy="33413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D2CD4" w14:textId="3D0D747E" w:rsidR="007E59C0" w:rsidRDefault="007E59C0" w:rsidP="007E59C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483AD772" w14:textId="732767ED" w:rsidR="007E59C0" w:rsidRDefault="00836CA3" w:rsidP="007E59C0">
      <w:pPr>
        <w:bidi/>
        <w:spacing w:after="0" w:line="240" w:lineRule="auto"/>
        <w:rPr>
          <w:rFonts w:asciiTheme="majorBidi" w:eastAsia="Times New Roman" w:hAnsiTheme="majorBidi" w:cs="Arial"/>
          <w:sz w:val="24"/>
          <w:szCs w:val="24"/>
          <w:rtl/>
          <w:lang w:bidi="fa-IR"/>
        </w:rPr>
      </w:pPr>
      <w:r>
        <w:rPr>
          <w:rFonts w:asciiTheme="majorBidi" w:eastAsia="Times New Roman" w:hAnsiTheme="majorBidi" w:cs="B Nazanin" w:hint="cs"/>
          <w:sz w:val="24"/>
          <w:szCs w:val="24"/>
          <w:rtl/>
          <w:lang w:bidi="fa-IR"/>
        </w:rPr>
        <w:t xml:space="preserve">نکته: هر منبع باید در یک سطر وارد گردد و ابتدای هر سطر از علامت </w:t>
      </w:r>
      <w:r>
        <w:rPr>
          <w:rFonts w:asciiTheme="majorBidi" w:eastAsia="Times New Roman" w:hAnsiTheme="majorBidi" w:cs="Cambria" w:hint="cs"/>
          <w:sz w:val="24"/>
          <w:szCs w:val="24"/>
          <w:rtl/>
          <w:lang w:bidi="fa-IR"/>
        </w:rPr>
        <w:t xml:space="preserve"># </w:t>
      </w:r>
      <w:r>
        <w:rPr>
          <w:rFonts w:asciiTheme="majorBidi" w:eastAsia="Times New Roman" w:hAnsiTheme="majorBidi" w:cs="Arial" w:hint="cs"/>
          <w:sz w:val="24"/>
          <w:szCs w:val="24"/>
          <w:rtl/>
          <w:lang w:bidi="fa-IR"/>
        </w:rPr>
        <w:t>استفاده گردد.</w:t>
      </w:r>
    </w:p>
    <w:p w14:paraId="49CAE269" w14:textId="075CC4F8" w:rsidR="00836CA3" w:rsidRDefault="00836CA3" w:rsidP="00836CA3">
      <w:pPr>
        <w:bidi/>
        <w:spacing w:after="0" w:line="240" w:lineRule="auto"/>
        <w:rPr>
          <w:rFonts w:asciiTheme="majorBidi" w:eastAsia="Times New Roman" w:hAnsiTheme="majorBidi" w:cs="Arial"/>
          <w:sz w:val="24"/>
          <w:szCs w:val="24"/>
          <w:rtl/>
          <w:lang w:bidi="fa-IR"/>
        </w:rPr>
      </w:pPr>
    </w:p>
    <w:p w14:paraId="0CFD0403" w14:textId="4B91EEF7" w:rsidR="00836CA3" w:rsidRPr="00836CA3" w:rsidRDefault="00F1508F" w:rsidP="00836CA3">
      <w:pPr>
        <w:bidi/>
        <w:spacing w:after="0" w:line="240" w:lineRule="auto"/>
        <w:rPr>
          <w:rFonts w:asciiTheme="majorBidi" w:eastAsia="Times New Roman" w:hAnsiTheme="majorBidi" w:cs="Arial"/>
          <w:sz w:val="24"/>
          <w:szCs w:val="24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38894988" wp14:editId="7C208B72">
            <wp:extent cx="5943600" cy="33413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4CF20F" w14:textId="77777777" w:rsidR="007E59C0" w:rsidRDefault="007E59C0" w:rsidP="007E59C0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lang w:bidi="fa-IR"/>
        </w:rPr>
      </w:pPr>
    </w:p>
    <w:p w14:paraId="583C36B4" w14:textId="3204947F" w:rsidR="00680189" w:rsidRPr="00EA5A02" w:rsidRDefault="00F1508F" w:rsidP="00680189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EA5A02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در نهایت گزینه ثبت و ثبت نهایی را انتخاب کنید.</w:t>
      </w:r>
    </w:p>
    <w:p w14:paraId="74C1A0F4" w14:textId="4348A228" w:rsidR="00F1508F" w:rsidRPr="00EA5A02" w:rsidRDefault="00F1508F" w:rsidP="00F1508F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</w:p>
    <w:p w14:paraId="5481B990" w14:textId="0FB8ABC6" w:rsidR="00F1508F" w:rsidRDefault="00F1508F" w:rsidP="00F1508F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0B506240" w14:textId="77777777" w:rsidR="00EA5A02" w:rsidRPr="004F187E" w:rsidRDefault="00F1508F" w:rsidP="00EA5A02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4F187E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lastRenderedPageBreak/>
        <w:t>در قسمت وضعیت مقاله</w:t>
      </w:r>
      <w:r w:rsidR="00EA5A02" w:rsidRPr="004F187E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از  ارسال تمامی فایل ها اطمینان حاصل فرمایید.</w:t>
      </w:r>
    </w:p>
    <w:p w14:paraId="3AA271F8" w14:textId="62BA0BA5" w:rsidR="00F1508F" w:rsidRPr="004F187E" w:rsidRDefault="00EA5A02" w:rsidP="00EA5A02">
      <w:pPr>
        <w:bidi/>
        <w:spacing w:after="0" w:line="240" w:lineRule="auto"/>
        <w:rPr>
          <w:rFonts w:asciiTheme="majorBidi" w:eastAsia="Times New Roman" w:hAnsiTheme="majorBidi" w:cs="B Nazanin"/>
          <w:b/>
          <w:bCs/>
          <w:sz w:val="24"/>
          <w:szCs w:val="24"/>
          <w:rtl/>
          <w:lang w:bidi="fa-IR"/>
        </w:rPr>
      </w:pPr>
      <w:r w:rsidRPr="004F187E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همچنین در این قسمت</w:t>
      </w:r>
      <w:r w:rsidR="00F1508F" w:rsidRPr="004F187E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از آخرین وضعیت مقاله اطلاع </w:t>
      </w:r>
      <w:r w:rsidRPr="004F187E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>پیدا کنید.</w:t>
      </w:r>
      <w:r w:rsidR="00F1508F" w:rsidRPr="004F187E">
        <w:rPr>
          <w:rFonts w:asciiTheme="majorBidi" w:eastAsia="Times New Roman" w:hAnsiTheme="majorBidi" w:cs="B Nazanin" w:hint="cs"/>
          <w:b/>
          <w:bCs/>
          <w:sz w:val="24"/>
          <w:szCs w:val="24"/>
          <w:rtl/>
          <w:lang w:bidi="fa-IR"/>
        </w:rPr>
        <w:t xml:space="preserve">  </w:t>
      </w:r>
    </w:p>
    <w:p w14:paraId="5B76E094" w14:textId="77777777" w:rsidR="00680189" w:rsidRDefault="00680189" w:rsidP="00680189">
      <w:pPr>
        <w:bidi/>
        <w:spacing w:after="0" w:line="240" w:lineRule="auto"/>
        <w:rPr>
          <w:rFonts w:asciiTheme="majorBidi" w:eastAsia="Times New Roman" w:hAnsiTheme="majorBidi" w:cs="B Nazanin"/>
          <w:sz w:val="24"/>
          <w:szCs w:val="24"/>
          <w:rtl/>
          <w:lang w:bidi="fa-IR"/>
        </w:rPr>
      </w:pPr>
    </w:p>
    <w:p w14:paraId="427A658E" w14:textId="41DFF9B4" w:rsidR="006A3740" w:rsidRPr="006A3740" w:rsidRDefault="006A3740" w:rsidP="002B6A8C">
      <w:pPr>
        <w:bidi/>
        <w:spacing w:after="0"/>
        <w:jc w:val="center"/>
        <w:rPr>
          <w:rFonts w:asciiTheme="majorBidi" w:hAnsiTheme="majorBidi" w:cs="B Nazanin"/>
          <w:b/>
          <w:bCs/>
          <w:sz w:val="28"/>
          <w:szCs w:val="28"/>
          <w:rtl/>
          <w:lang w:bidi="fa-IR"/>
        </w:rPr>
      </w:pPr>
    </w:p>
    <w:sectPr w:rsidR="006A3740" w:rsidRPr="006A37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5070B"/>
    <w:multiLevelType w:val="hybridMultilevel"/>
    <w:tmpl w:val="0E9AA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322B8"/>
    <w:multiLevelType w:val="hybridMultilevel"/>
    <w:tmpl w:val="0108FA0C"/>
    <w:lvl w:ilvl="0" w:tplc="B95A6818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4DA7"/>
    <w:multiLevelType w:val="hybridMultilevel"/>
    <w:tmpl w:val="CF84A3EE"/>
    <w:lvl w:ilvl="0" w:tplc="4794509C"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40"/>
    <w:rsid w:val="00257DEA"/>
    <w:rsid w:val="002974D3"/>
    <w:rsid w:val="002B6A8C"/>
    <w:rsid w:val="00373BA6"/>
    <w:rsid w:val="00423DA6"/>
    <w:rsid w:val="004F187E"/>
    <w:rsid w:val="00515FE6"/>
    <w:rsid w:val="00680189"/>
    <w:rsid w:val="006A3740"/>
    <w:rsid w:val="00747097"/>
    <w:rsid w:val="007E59C0"/>
    <w:rsid w:val="00836CA3"/>
    <w:rsid w:val="00A141FB"/>
    <w:rsid w:val="00B66414"/>
    <w:rsid w:val="00BA6FF3"/>
    <w:rsid w:val="00C16DE9"/>
    <w:rsid w:val="00CD194B"/>
    <w:rsid w:val="00CF0A00"/>
    <w:rsid w:val="00D01439"/>
    <w:rsid w:val="00D271FD"/>
    <w:rsid w:val="00DF2554"/>
    <w:rsid w:val="00EA5A02"/>
    <w:rsid w:val="00F1508F"/>
    <w:rsid w:val="00FB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952278"/>
  <w15:chartTrackingRefBased/>
  <w15:docId w15:val="{87BA08E8-5B68-456B-8BC3-1DD5C3BE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6A3740"/>
  </w:style>
  <w:style w:type="paragraph" w:styleId="BalloonText">
    <w:name w:val="Balloon Text"/>
    <w:basedOn w:val="Normal"/>
    <w:link w:val="BalloonTextChar"/>
    <w:uiPriority w:val="99"/>
    <w:semiHidden/>
    <w:unhideWhenUsed/>
    <w:rsid w:val="00257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DE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F255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1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1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6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2020-09-28T06:15:00Z</cp:lastPrinted>
  <dcterms:created xsi:type="dcterms:W3CDTF">2021-09-05T12:18:00Z</dcterms:created>
  <dcterms:modified xsi:type="dcterms:W3CDTF">2021-09-06T09:40:00Z</dcterms:modified>
</cp:coreProperties>
</file>